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E203E" w14:textId="77777777" w:rsidR="00CD0149" w:rsidRDefault="00CD0149" w:rsidP="00CD0149">
      <w:pPr>
        <w:pStyle w:val="indent1"/>
        <w:shd w:val="clear" w:color="auto" w:fill="FFFFFF"/>
        <w:jc w:val="right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Наименование стороны</w:t>
      </w:r>
      <w:r>
        <w:rPr>
          <w:rFonts w:ascii="PT Serif" w:hAnsi="PT Serif"/>
          <w:color w:val="22272F"/>
          <w:sz w:val="23"/>
          <w:szCs w:val="23"/>
        </w:rPr>
        <w:t>],</w:t>
      </w:r>
      <w:r>
        <w:rPr>
          <w:rFonts w:ascii="PT Serif" w:hAnsi="PT Serif"/>
          <w:color w:val="22272F"/>
          <w:sz w:val="23"/>
          <w:szCs w:val="23"/>
        </w:rPr>
        <w:br/>
        <w:t>адрес: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места жительства/места нахождения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5C27AAA9" w14:textId="77777777" w:rsidR="00CD0149" w:rsidRDefault="00CD0149" w:rsidP="00CD0149">
      <w:pPr>
        <w:pStyle w:val="indent1"/>
        <w:shd w:val="clear" w:color="auto" w:fill="FFFFFF"/>
        <w:jc w:val="right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от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наименование стороны</w:t>
      </w:r>
      <w:r>
        <w:rPr>
          <w:rFonts w:ascii="PT Serif" w:hAnsi="PT Serif"/>
          <w:color w:val="22272F"/>
          <w:sz w:val="23"/>
          <w:szCs w:val="23"/>
        </w:rPr>
        <w:t>],</w:t>
      </w:r>
      <w:r>
        <w:rPr>
          <w:rFonts w:ascii="PT Serif" w:hAnsi="PT Serif"/>
          <w:color w:val="22272F"/>
          <w:sz w:val="23"/>
          <w:szCs w:val="23"/>
        </w:rPr>
        <w:br/>
        <w:t>адрес: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места жительства/места нахождения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78CB01D0" w14:textId="77777777" w:rsidR="00CD0149" w:rsidRDefault="00CD0149" w:rsidP="00CD0149">
      <w:pPr>
        <w:pStyle w:val="s3"/>
        <w:shd w:val="clear" w:color="auto" w:fill="FFFFFF"/>
        <w:jc w:val="center"/>
        <w:rPr>
          <w:rFonts w:ascii="PT Serif" w:hAnsi="PT Serif"/>
          <w:color w:val="22272F"/>
          <w:sz w:val="34"/>
          <w:szCs w:val="34"/>
        </w:rPr>
      </w:pPr>
      <w:r>
        <w:rPr>
          <w:rFonts w:ascii="PT Serif" w:hAnsi="PT Serif"/>
          <w:color w:val="22272F"/>
          <w:sz w:val="34"/>
          <w:szCs w:val="34"/>
        </w:rPr>
        <w:t>Предложение об обращении к процедуре медиации</w:t>
      </w:r>
    </w:p>
    <w:p w14:paraId="7DC44404" w14:textId="77777777" w:rsidR="00CD0149" w:rsidRDefault="00CD0149" w:rsidP="00CD0149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На основании </w:t>
      </w:r>
      <w:proofErr w:type="spellStart"/>
      <w:r>
        <w:rPr>
          <w:rFonts w:ascii="PT Serif" w:hAnsi="PT Serif"/>
          <w:color w:val="22272F"/>
          <w:sz w:val="23"/>
          <w:szCs w:val="23"/>
        </w:rPr>
        <w:fldChar w:fldCharType="begin"/>
      </w:r>
      <w:r>
        <w:rPr>
          <w:rFonts w:ascii="PT Serif" w:hAnsi="PT Serif"/>
          <w:color w:val="22272F"/>
          <w:sz w:val="23"/>
          <w:szCs w:val="23"/>
        </w:rPr>
        <w:instrText xml:space="preserve"> HYPERLINK "https://internet.garant.ru/" \l "/document/12177508/entry/705" </w:instrText>
      </w:r>
      <w:r>
        <w:rPr>
          <w:rFonts w:ascii="PT Serif" w:hAnsi="PT Serif"/>
          <w:color w:val="22272F"/>
          <w:sz w:val="23"/>
          <w:szCs w:val="23"/>
        </w:rPr>
        <w:fldChar w:fldCharType="separate"/>
      </w:r>
      <w:r>
        <w:rPr>
          <w:rStyle w:val="a3"/>
          <w:rFonts w:ascii="PT Serif" w:hAnsi="PT Serif"/>
          <w:color w:val="3272C0"/>
          <w:sz w:val="23"/>
          <w:szCs w:val="23"/>
        </w:rPr>
        <w:t>ч.ч</w:t>
      </w:r>
      <w:proofErr w:type="spellEnd"/>
      <w:r>
        <w:rPr>
          <w:rStyle w:val="a3"/>
          <w:rFonts w:ascii="PT Serif" w:hAnsi="PT Serif"/>
          <w:color w:val="3272C0"/>
          <w:sz w:val="23"/>
          <w:szCs w:val="23"/>
        </w:rPr>
        <w:t>. 5</w:t>
      </w:r>
      <w:r>
        <w:rPr>
          <w:rFonts w:ascii="PT Serif" w:hAnsi="PT Serif"/>
          <w:color w:val="22272F"/>
          <w:sz w:val="23"/>
          <w:szCs w:val="23"/>
        </w:rPr>
        <w:fldChar w:fldCharType="end"/>
      </w:r>
      <w:r>
        <w:rPr>
          <w:rFonts w:ascii="PT Serif" w:hAnsi="PT Serif"/>
          <w:color w:val="22272F"/>
          <w:sz w:val="23"/>
          <w:szCs w:val="23"/>
        </w:rPr>
        <w:t>, </w:t>
      </w:r>
      <w:hyperlink r:id="rId4" w:anchor="/document/12177508/entry/706" w:history="1">
        <w:r>
          <w:rPr>
            <w:rStyle w:val="a3"/>
            <w:rFonts w:ascii="PT Serif" w:hAnsi="PT Serif"/>
            <w:color w:val="3272C0"/>
            <w:sz w:val="23"/>
            <w:szCs w:val="23"/>
          </w:rPr>
          <w:t>6 статьи 7</w:t>
        </w:r>
      </w:hyperlink>
      <w:r>
        <w:rPr>
          <w:rFonts w:ascii="PT Serif" w:hAnsi="PT Serif"/>
          <w:color w:val="22272F"/>
          <w:sz w:val="23"/>
          <w:szCs w:val="23"/>
        </w:rPr>
        <w:t> Федерального закона от 27 июля 2010 г. N 193-ФЗ "Об альтернативной процедуре урегулирования споров с участием посредника (процедуре медиации)" предлагаем обратиться к процедуре медиации по урегулированию возникшего между нами спора о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предмет спора</w:t>
      </w:r>
      <w:r>
        <w:rPr>
          <w:rFonts w:ascii="PT Serif" w:hAnsi="PT Serif"/>
          <w:color w:val="22272F"/>
          <w:sz w:val="23"/>
          <w:szCs w:val="23"/>
        </w:rPr>
        <w:t>].</w:t>
      </w:r>
    </w:p>
    <w:p w14:paraId="6D7239CC" w14:textId="77777777" w:rsidR="00CD0149" w:rsidRDefault="00CD0149" w:rsidP="00CD0149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Для проведения процедуры медиации предлагаем привлечь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вписать нужные данные медиатора, медиаторов или организации, осуществляющей деятельность по обеспечению проведения процедуры медиации</w:t>
      </w:r>
      <w:r>
        <w:rPr>
          <w:rFonts w:ascii="PT Serif" w:hAnsi="PT Serif"/>
          <w:color w:val="22272F"/>
          <w:sz w:val="23"/>
          <w:szCs w:val="23"/>
        </w:rPr>
        <w:t>].</w:t>
      </w:r>
    </w:p>
    <w:p w14:paraId="52203A20" w14:textId="77777777" w:rsidR="00CD0149" w:rsidRDefault="00CD0149" w:rsidP="00CD0149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К урегулированию спора применить порядок проведения процедуры медиации: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вписать нужное</w:t>
      </w:r>
      <w:r>
        <w:rPr>
          <w:rFonts w:ascii="PT Serif" w:hAnsi="PT Serif"/>
          <w:color w:val="22272F"/>
          <w:sz w:val="23"/>
          <w:szCs w:val="23"/>
        </w:rPr>
        <w:t>].</w:t>
      </w:r>
    </w:p>
    <w:p w14:paraId="3962B092" w14:textId="77777777" w:rsidR="00CD0149" w:rsidRDefault="00CD0149" w:rsidP="00CD0149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Условия участия сторон в расходах, связанных с проведением процедуры медиации: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вписать нужное</w:t>
      </w:r>
      <w:r>
        <w:rPr>
          <w:rFonts w:ascii="PT Serif" w:hAnsi="PT Serif"/>
          <w:color w:val="22272F"/>
          <w:sz w:val="23"/>
          <w:szCs w:val="23"/>
        </w:rPr>
        <w:t>].</w:t>
      </w:r>
    </w:p>
    <w:p w14:paraId="1A1CADCE" w14:textId="77777777" w:rsidR="00CD0149" w:rsidRDefault="00CD0149" w:rsidP="00CD0149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Сроки проведения процедуры медиации: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вписать нужное</w:t>
      </w:r>
      <w:r>
        <w:rPr>
          <w:rFonts w:ascii="PT Serif" w:hAnsi="PT Serif"/>
          <w:color w:val="22272F"/>
          <w:sz w:val="23"/>
          <w:szCs w:val="23"/>
        </w:rPr>
        <w:t>].</w:t>
      </w:r>
    </w:p>
    <w:p w14:paraId="5944665D" w14:textId="77777777" w:rsidR="00CD0149" w:rsidRDefault="00CD0149" w:rsidP="00CD0149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Ответ просим направить в течение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указать разумный срок</w:t>
      </w:r>
      <w:r>
        <w:rPr>
          <w:rFonts w:ascii="PT Serif" w:hAnsi="PT Serif"/>
          <w:color w:val="22272F"/>
          <w:sz w:val="23"/>
          <w:szCs w:val="23"/>
        </w:rPr>
        <w:t>] со дня направления настоящего предложения.</w:t>
      </w:r>
    </w:p>
    <w:p w14:paraId="3017F645" w14:textId="77777777" w:rsidR="00CD0149" w:rsidRDefault="00CD0149" w:rsidP="00CD0149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число, месяц, год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224F91E8" w14:textId="77777777" w:rsidR="00CD0149" w:rsidRDefault="00CD0149" w:rsidP="00CD0149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подпись представителя стороны</w:t>
      </w:r>
      <w:r>
        <w:rPr>
          <w:rFonts w:ascii="PT Serif" w:hAnsi="PT Serif"/>
          <w:color w:val="22272F"/>
          <w:sz w:val="23"/>
          <w:szCs w:val="23"/>
        </w:rPr>
        <w:t>]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инициалы, фамилия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0E12D0B5" w14:textId="77777777" w:rsidR="003717D7" w:rsidRDefault="003717D7"/>
    <w:sectPr w:rsidR="00371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49"/>
    <w:rsid w:val="003717D7"/>
    <w:rsid w:val="00CD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605CB"/>
  <w15:chartTrackingRefBased/>
  <w15:docId w15:val="{65EC763F-2C1D-4C80-96EC-F9578520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CD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CD0149"/>
  </w:style>
  <w:style w:type="paragraph" w:customStyle="1" w:styleId="s3">
    <w:name w:val="s_3"/>
    <w:basedOn w:val="a"/>
    <w:rsid w:val="00CD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CD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D0149"/>
    <w:rPr>
      <w:color w:val="0000FF"/>
      <w:u w:val="single"/>
    </w:rPr>
  </w:style>
  <w:style w:type="paragraph" w:customStyle="1" w:styleId="s1">
    <w:name w:val="s_1"/>
    <w:basedOn w:val="a"/>
    <w:rsid w:val="00CD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39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1</cp:revision>
  <dcterms:created xsi:type="dcterms:W3CDTF">2026-10-30T12:43:00Z</dcterms:created>
  <dcterms:modified xsi:type="dcterms:W3CDTF">2026-10-30T12:43:00Z</dcterms:modified>
</cp:coreProperties>
</file>